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E9A91" w14:textId="2C1F1CFC" w:rsidR="002205DF" w:rsidRPr="003E2985" w:rsidRDefault="001647C3" w:rsidP="00C11CC9">
      <w:pPr>
        <w:pBdr>
          <w:top w:val="single" w:sz="18" w:space="1" w:color="002060"/>
          <w:left w:val="single" w:sz="18" w:space="4" w:color="002060"/>
          <w:bottom w:val="single" w:sz="18" w:space="1" w:color="002060"/>
          <w:right w:val="single" w:sz="18" w:space="4" w:color="002060"/>
        </w:pBd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ASSISTANT PERSONNEL D’AIDE A LA CONDUITE</w:t>
      </w:r>
    </w:p>
    <w:p w14:paraId="293B21C9" w14:textId="77777777" w:rsidR="002205DF" w:rsidRDefault="002205DF"/>
    <w:p w14:paraId="333E4462" w14:textId="77777777" w:rsidR="001647C3" w:rsidRDefault="001647C3"/>
    <w:p w14:paraId="0F84C7CC" w14:textId="280E13F9" w:rsidR="002205DF" w:rsidRDefault="002205DF">
      <w:r>
        <w:t>L</w:t>
      </w:r>
      <w:r w:rsidR="003E3DC2">
        <w:t>’</w:t>
      </w:r>
      <w:r w:rsidR="001647C3">
        <w:t xml:space="preserve">assistant personnel d’aide à la conduite </w:t>
      </w:r>
      <w:r>
        <w:t xml:space="preserve">développé par GOOBIE </w:t>
      </w:r>
      <w:r w:rsidR="00DF6A82">
        <w:t>est un produit destiné au grand public</w:t>
      </w:r>
      <w:r w:rsidR="003E3DC2">
        <w:t xml:space="preserve"> ou aux professionnels</w:t>
      </w:r>
      <w:r w:rsidR="00DF6A82">
        <w:t xml:space="preserve">, pour </w:t>
      </w:r>
      <w:r w:rsidR="003E3DC2">
        <w:t>véhicules automobiles, motos, véhicules de transport, camions, ...</w:t>
      </w:r>
    </w:p>
    <w:p w14:paraId="583F9A7E" w14:textId="77777777" w:rsidR="00DF6A82" w:rsidRDefault="00DF6A82"/>
    <w:p w14:paraId="540BA3CC" w14:textId="1DB6F9D2" w:rsidR="00DF6A82" w:rsidRDefault="00DF6A82">
      <w:r>
        <w:t xml:space="preserve">Il se présente comme </w:t>
      </w:r>
      <w:r w:rsidR="003E3DC2">
        <w:t xml:space="preserve">un </w:t>
      </w:r>
      <w:r w:rsidR="001647C3">
        <w:t>boîtier connecté sur la prise diagnostic OBD du véhicule.</w:t>
      </w:r>
    </w:p>
    <w:p w14:paraId="7EBCD47A" w14:textId="77777777" w:rsidR="001647C3" w:rsidRDefault="001647C3"/>
    <w:p w14:paraId="783044E1" w14:textId="77777777" w:rsidR="001647C3" w:rsidRDefault="001647C3"/>
    <w:p w14:paraId="6FF1A7C5" w14:textId="77777777" w:rsidR="001647C3" w:rsidRDefault="001647C3">
      <w:r>
        <w:t>I</w:t>
      </w:r>
      <w:r w:rsidRPr="001647C3">
        <w:t>l est capable d’interpréter et de restituer sous une forme intelligible les caractéristiques du moteur d’une voiture.</w:t>
      </w:r>
    </w:p>
    <w:p w14:paraId="161B9A75" w14:textId="77777777" w:rsidR="001647C3" w:rsidRDefault="001647C3">
      <w:r w:rsidRPr="001647C3">
        <w:t>Il permet d’accéder aux données mécaniques générées par le moteur de son véhicule pour les consulter directement sur son smartphone.</w:t>
      </w:r>
    </w:p>
    <w:p w14:paraId="23D1EC4E" w14:textId="77777777" w:rsidR="001647C3" w:rsidRDefault="001647C3"/>
    <w:p w14:paraId="3B301B34" w14:textId="5D8F5996" w:rsidR="001647C3" w:rsidRDefault="001647C3">
      <w:r w:rsidRPr="001647C3">
        <w:t xml:space="preserve">A l’instar des trackers et autres bracelets connectés pour suivre sa performance sportive, ce produit s’inscrit dans la tendance du </w:t>
      </w:r>
      <w:r w:rsidR="004A1B8D">
        <w:t>« </w:t>
      </w:r>
      <w:proofErr w:type="spellStart"/>
      <w:r w:rsidRPr="001647C3">
        <w:t>quantified</w:t>
      </w:r>
      <w:proofErr w:type="spellEnd"/>
      <w:r w:rsidRPr="001647C3">
        <w:t>-self</w:t>
      </w:r>
      <w:r w:rsidR="004A1B8D">
        <w:t> »</w:t>
      </w:r>
      <w:r w:rsidRPr="001647C3">
        <w:t xml:space="preserve"> (ou automesure) en l’appliquant à l’automobile.</w:t>
      </w:r>
    </w:p>
    <w:p w14:paraId="0A88F1F1" w14:textId="77777777" w:rsidR="001647C3" w:rsidRDefault="001647C3"/>
    <w:p w14:paraId="6A365938" w14:textId="77777777" w:rsidR="001647C3" w:rsidRDefault="001647C3"/>
    <w:p w14:paraId="1F4BBF8B" w14:textId="77777777" w:rsidR="001647C3" w:rsidRDefault="001647C3"/>
    <w:p w14:paraId="53E27D9A" w14:textId="238A1E35" w:rsidR="001647C3" w:rsidRPr="001647C3" w:rsidRDefault="001647C3" w:rsidP="001647C3">
      <w:r w:rsidRPr="001647C3">
        <w:rPr>
          <w:b/>
          <w:bCs/>
          <w:i/>
          <w:iCs/>
          <w:u w:val="single"/>
        </w:rPr>
        <w:t>OBJECTIFS ET USAGES</w:t>
      </w:r>
      <w:r w:rsidRPr="001647C3">
        <w:rPr>
          <w:b/>
          <w:bCs/>
        </w:rPr>
        <w:t xml:space="preserve"> </w:t>
      </w:r>
      <w:r w:rsidRPr="001647C3">
        <w:t>:</w:t>
      </w:r>
    </w:p>
    <w:p w14:paraId="32F96339" w14:textId="77777777" w:rsidR="001647C3" w:rsidRDefault="001647C3" w:rsidP="001647C3">
      <w:pPr>
        <w:numPr>
          <w:ilvl w:val="0"/>
          <w:numId w:val="6"/>
        </w:numPr>
      </w:pPr>
      <w:r w:rsidRPr="001647C3">
        <w:t>Inciter de manière ludique à une conduite plus économe et donner des éléments de diagnostic moteurs en cas de panne avant de se rendre dans un garage.</w:t>
      </w:r>
    </w:p>
    <w:p w14:paraId="26C4B4E3" w14:textId="36E803FA" w:rsidR="002777E4" w:rsidRDefault="002777E4" w:rsidP="001647C3">
      <w:pPr>
        <w:numPr>
          <w:ilvl w:val="0"/>
          <w:numId w:val="6"/>
        </w:numPr>
      </w:pPr>
      <w:r>
        <w:t>Economies d’énergie par visualisation sur Smartphone des trajets réalisés, consommation, économies, ...</w:t>
      </w:r>
    </w:p>
    <w:p w14:paraId="27751C02" w14:textId="3A55B9BF" w:rsidR="001647C3" w:rsidRDefault="001647C3" w:rsidP="001647C3">
      <w:pPr>
        <w:numPr>
          <w:ilvl w:val="0"/>
          <w:numId w:val="6"/>
        </w:numPr>
      </w:pPr>
      <w:r>
        <w:t>Tracker de position du véhicule pour lutter contre le vol.</w:t>
      </w:r>
    </w:p>
    <w:p w14:paraId="407847CD" w14:textId="2FE90049" w:rsidR="001647C3" w:rsidRDefault="001647C3" w:rsidP="001647C3">
      <w:pPr>
        <w:numPr>
          <w:ilvl w:val="0"/>
          <w:numId w:val="6"/>
        </w:numPr>
      </w:pPr>
      <w:r>
        <w:t>Mémorisation des données véhicules et de conduite, pour diagnostic en cas d’accident.</w:t>
      </w:r>
    </w:p>
    <w:p w14:paraId="6521273D" w14:textId="0FE28657" w:rsidR="001647C3" w:rsidRDefault="001647C3" w:rsidP="001647C3">
      <w:pPr>
        <w:numPr>
          <w:ilvl w:val="0"/>
          <w:numId w:val="6"/>
        </w:numPr>
      </w:pPr>
      <w:r>
        <w:t xml:space="preserve">Appel d’urgence des secours en </w:t>
      </w:r>
      <w:r w:rsidR="00C11CC9">
        <w:t>c</w:t>
      </w:r>
      <w:r>
        <w:t>as de détection d’un choc lié à un accident.</w:t>
      </w:r>
    </w:p>
    <w:p w14:paraId="2D0C13A4" w14:textId="54437113" w:rsidR="001647C3" w:rsidRPr="001647C3" w:rsidRDefault="001647C3" w:rsidP="001647C3">
      <w:pPr>
        <w:numPr>
          <w:ilvl w:val="0"/>
          <w:numId w:val="6"/>
        </w:numPr>
      </w:pPr>
      <w:r>
        <w:t>...</w:t>
      </w:r>
    </w:p>
    <w:p w14:paraId="468C4CF0" w14:textId="77777777" w:rsidR="002205DF" w:rsidRDefault="002205DF"/>
    <w:p w14:paraId="4CA3F811" w14:textId="77777777" w:rsidR="001647C3" w:rsidRDefault="001647C3"/>
    <w:p w14:paraId="6180F2FE" w14:textId="77777777" w:rsidR="001647C3" w:rsidRDefault="001647C3"/>
    <w:p w14:paraId="4ACE0D38" w14:textId="49843CA8" w:rsidR="002205DF" w:rsidRPr="002205DF" w:rsidRDefault="002205DF" w:rsidP="002205DF">
      <w:pPr>
        <w:spacing w:after="120"/>
        <w:rPr>
          <w:b/>
          <w:bCs/>
          <w:i/>
          <w:iCs/>
          <w:u w:val="single"/>
        </w:rPr>
      </w:pPr>
      <w:r w:rsidRPr="002205DF">
        <w:rPr>
          <w:b/>
          <w:bCs/>
          <w:i/>
          <w:iCs/>
          <w:u w:val="single"/>
        </w:rPr>
        <w:t>SPECIFICATIONS TECHNIQUES</w:t>
      </w:r>
    </w:p>
    <w:p w14:paraId="6D12FC92" w14:textId="77777777" w:rsidR="003E3DC2" w:rsidRDefault="003E3DC2" w:rsidP="002205DF">
      <w:pPr>
        <w:pStyle w:val="Paragraphedeliste"/>
        <w:numPr>
          <w:ilvl w:val="0"/>
          <w:numId w:val="1"/>
        </w:numPr>
      </w:pPr>
      <w:r>
        <w:t>Capteur et transmetteur sur prise diagnostic véhicule OBD.</w:t>
      </w:r>
    </w:p>
    <w:p w14:paraId="73909292" w14:textId="527BA919" w:rsidR="002205DF" w:rsidRDefault="003E3DC2" w:rsidP="002205DF">
      <w:pPr>
        <w:pStyle w:val="Paragraphedeliste"/>
        <w:numPr>
          <w:ilvl w:val="0"/>
          <w:numId w:val="1"/>
        </w:numPr>
      </w:pPr>
      <w:r>
        <w:t>Interface bus CAN véhicule.</w:t>
      </w:r>
    </w:p>
    <w:p w14:paraId="59CE608A" w14:textId="44E2F91D" w:rsidR="003E3DC2" w:rsidRDefault="003E3DC2" w:rsidP="002205DF">
      <w:pPr>
        <w:pStyle w:val="Paragraphedeliste"/>
        <w:numPr>
          <w:ilvl w:val="0"/>
          <w:numId w:val="1"/>
        </w:numPr>
      </w:pPr>
      <w:r>
        <w:t>Interface bus LIN véhicule.</w:t>
      </w:r>
    </w:p>
    <w:p w14:paraId="4D91894C" w14:textId="77777777" w:rsidR="0004245C" w:rsidRDefault="0004245C" w:rsidP="0004245C">
      <w:pPr>
        <w:pStyle w:val="Paragraphedeliste"/>
        <w:numPr>
          <w:ilvl w:val="0"/>
          <w:numId w:val="1"/>
        </w:numPr>
      </w:pPr>
      <w:r>
        <w:t>Accéléromètre pour détection de chocs et vandalisme, capteur 6 axes accéléromètre &amp; gyroscope en option.</w:t>
      </w:r>
    </w:p>
    <w:p w14:paraId="4D55B523" w14:textId="548CD2A9" w:rsidR="003E3DC2" w:rsidRDefault="003E3DC2" w:rsidP="002205DF">
      <w:pPr>
        <w:pStyle w:val="Paragraphedeliste"/>
        <w:numPr>
          <w:ilvl w:val="0"/>
          <w:numId w:val="1"/>
        </w:numPr>
      </w:pPr>
      <w:r>
        <w:t>Liaison GSM 4G.</w:t>
      </w:r>
    </w:p>
    <w:p w14:paraId="2A1D6BE5" w14:textId="3D2E0E75" w:rsidR="003E3DC2" w:rsidRDefault="003E3DC2" w:rsidP="002205DF">
      <w:pPr>
        <w:pStyle w:val="Paragraphedeliste"/>
        <w:numPr>
          <w:ilvl w:val="0"/>
          <w:numId w:val="1"/>
        </w:numPr>
      </w:pPr>
      <w:r>
        <w:t>Liaison Bluetooth 5.</w:t>
      </w:r>
    </w:p>
    <w:p w14:paraId="716E2DD0" w14:textId="021D878B" w:rsidR="003E3DC2" w:rsidRDefault="003E3DC2" w:rsidP="002205DF">
      <w:pPr>
        <w:pStyle w:val="Paragraphedeliste"/>
        <w:numPr>
          <w:ilvl w:val="0"/>
          <w:numId w:val="1"/>
        </w:numPr>
      </w:pPr>
      <w:r>
        <w:t xml:space="preserve">Liaison </w:t>
      </w:r>
      <w:proofErr w:type="spellStart"/>
      <w:r>
        <w:t>WiFi</w:t>
      </w:r>
      <w:proofErr w:type="spellEnd"/>
      <w:r>
        <w:t>.</w:t>
      </w:r>
    </w:p>
    <w:p w14:paraId="24351B62" w14:textId="2746B428" w:rsidR="00FB11F5" w:rsidRPr="003E3DC2" w:rsidRDefault="00FB11F5" w:rsidP="002205DF">
      <w:pPr>
        <w:pStyle w:val="Paragraphedeliste"/>
        <w:numPr>
          <w:ilvl w:val="0"/>
          <w:numId w:val="1"/>
        </w:numPr>
      </w:pPr>
      <w:r w:rsidRPr="003E3DC2">
        <w:t xml:space="preserve">GNSS </w:t>
      </w:r>
      <w:r w:rsidR="003E3DC2" w:rsidRPr="003E3DC2">
        <w:t>multi-constellations</w:t>
      </w:r>
      <w:r w:rsidR="0004245C">
        <w:t>.</w:t>
      </w:r>
    </w:p>
    <w:p w14:paraId="36A6A1D9" w14:textId="4FE4F60B" w:rsidR="001647C3" w:rsidRDefault="001647C3" w:rsidP="002205DF">
      <w:pPr>
        <w:pStyle w:val="Paragraphedeliste"/>
        <w:numPr>
          <w:ilvl w:val="0"/>
          <w:numId w:val="1"/>
        </w:numPr>
      </w:pPr>
      <w:r>
        <w:t>Cryptage des données transmises.</w:t>
      </w:r>
    </w:p>
    <w:p w14:paraId="78C8C238" w14:textId="4FA98D82" w:rsidR="004A024C" w:rsidRDefault="004A024C" w:rsidP="002205DF">
      <w:pPr>
        <w:pStyle w:val="Paragraphedeliste"/>
        <w:numPr>
          <w:ilvl w:val="0"/>
          <w:numId w:val="1"/>
        </w:numPr>
      </w:pPr>
      <w:r>
        <w:t xml:space="preserve">Mise à jour FW OTA par </w:t>
      </w:r>
      <w:r w:rsidR="003E3DC2">
        <w:t>4G,</w:t>
      </w:r>
      <w:r>
        <w:t xml:space="preserve"> </w:t>
      </w:r>
      <w:proofErr w:type="spellStart"/>
      <w:r>
        <w:t>WiFi</w:t>
      </w:r>
      <w:proofErr w:type="spellEnd"/>
      <w:r>
        <w:t xml:space="preserve"> </w:t>
      </w:r>
      <w:r w:rsidR="003E3DC2">
        <w:t>ou</w:t>
      </w:r>
      <w:r>
        <w:t xml:space="preserve"> BT.</w:t>
      </w:r>
    </w:p>
    <w:p w14:paraId="0997254F" w14:textId="170661A6" w:rsidR="002205DF" w:rsidRDefault="002205DF" w:rsidP="002205DF">
      <w:pPr>
        <w:pStyle w:val="Paragraphedeliste"/>
        <w:numPr>
          <w:ilvl w:val="0"/>
          <w:numId w:val="1"/>
        </w:numPr>
      </w:pPr>
      <w:r>
        <w:t xml:space="preserve">Alimentation </w:t>
      </w:r>
      <w:r w:rsidR="003E3DC2">
        <w:t xml:space="preserve">véhicule </w:t>
      </w:r>
      <w:r>
        <w:t>+</w:t>
      </w:r>
      <w:r w:rsidR="003E3DC2">
        <w:t>6</w:t>
      </w:r>
      <w:r>
        <w:t>-24V DC</w:t>
      </w:r>
      <w:r w:rsidR="00F65E00">
        <w:t xml:space="preserve"> </w:t>
      </w:r>
      <w:r w:rsidR="004A024C">
        <w:t xml:space="preserve">avec </w:t>
      </w:r>
      <w:r w:rsidR="00F65E00">
        <w:t>protection surintensité / surtension.</w:t>
      </w:r>
    </w:p>
    <w:p w14:paraId="7D664C98" w14:textId="5F1F9C47" w:rsidR="00F84D07" w:rsidRDefault="00F84D07" w:rsidP="00F84D07">
      <w:pPr>
        <w:pStyle w:val="Paragraphedeliste"/>
        <w:numPr>
          <w:ilvl w:val="0"/>
          <w:numId w:val="1"/>
        </w:numPr>
      </w:pPr>
      <w:r>
        <w:t>Batterie de secours en option</w:t>
      </w:r>
      <w:r w:rsidR="00F65E00">
        <w:t>.</w:t>
      </w:r>
    </w:p>
    <w:p w14:paraId="63225315" w14:textId="084C235B" w:rsidR="00DE4E25" w:rsidRDefault="00DE4E25" w:rsidP="00FB11F5">
      <w:pPr>
        <w:pStyle w:val="Paragraphedeliste"/>
        <w:numPr>
          <w:ilvl w:val="0"/>
          <w:numId w:val="1"/>
        </w:numPr>
      </w:pPr>
      <w:r>
        <w:t>Etanchéité IP</w:t>
      </w:r>
      <w:r w:rsidR="002777E4">
        <w:t>54</w:t>
      </w:r>
      <w:r w:rsidR="00F65E00">
        <w:t>.</w:t>
      </w:r>
    </w:p>
    <w:p w14:paraId="72B977DC" w14:textId="041FDE30" w:rsidR="00F84D07" w:rsidRPr="00F84D07" w:rsidRDefault="003E2985" w:rsidP="00F84D07">
      <w:pPr>
        <w:pStyle w:val="Paragraphedeliste"/>
        <w:numPr>
          <w:ilvl w:val="0"/>
          <w:numId w:val="1"/>
        </w:numPr>
      </w:pPr>
      <w:r>
        <w:t>Dimensions :</w:t>
      </w:r>
      <w:r w:rsidRPr="00014ECE">
        <w:t xml:space="preserve"> </w:t>
      </w:r>
      <w:r w:rsidR="002777E4">
        <w:t>60 x 50 x 20</w:t>
      </w:r>
      <w:r w:rsidR="003E3DC2">
        <w:t xml:space="preserve"> mm</w:t>
      </w:r>
    </w:p>
    <w:p w14:paraId="2DC3110F" w14:textId="1AC8D2D6" w:rsidR="00F84D07" w:rsidRDefault="003E3DC2" w:rsidP="00F84D07">
      <w:pPr>
        <w:pStyle w:val="Paragraphedeliste"/>
        <w:numPr>
          <w:ilvl w:val="0"/>
          <w:numId w:val="1"/>
        </w:numPr>
      </w:pPr>
      <w:r>
        <w:t>Boîtier plastique</w:t>
      </w:r>
    </w:p>
    <w:p w14:paraId="69D66EF3" w14:textId="3B233565" w:rsidR="004A1B8D" w:rsidRDefault="004A1B8D" w:rsidP="00F84D07">
      <w:pPr>
        <w:pStyle w:val="Paragraphedeliste"/>
        <w:numPr>
          <w:ilvl w:val="0"/>
          <w:numId w:val="1"/>
        </w:numPr>
      </w:pPr>
      <w:r>
        <w:t>Application Smartphone associée.</w:t>
      </w:r>
    </w:p>
    <w:p w14:paraId="7B702AC8" w14:textId="7B68C203" w:rsidR="002F02A6" w:rsidRDefault="002F02A6" w:rsidP="00546F0E">
      <w:pPr>
        <w:jc w:val="center"/>
      </w:pPr>
    </w:p>
    <w:p w14:paraId="6830EBDF" w14:textId="64F2B3A5" w:rsidR="006A542B" w:rsidRDefault="00A71C8F" w:rsidP="00A71C8F">
      <w:pPr>
        <w:jc w:val="center"/>
      </w:pPr>
      <w:r w:rsidRPr="00A71C8F">
        <w:rPr>
          <w:noProof/>
        </w:rPr>
        <w:lastRenderedPageBreak/>
        <w:drawing>
          <wp:inline distT="0" distB="0" distL="0" distR="0" wp14:anchorId="4DE2B7B4" wp14:editId="5E639216">
            <wp:extent cx="1556586" cy="2967592"/>
            <wp:effectExtent l="0" t="0" r="5715" b="4445"/>
            <wp:docPr id="2175598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598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8958" cy="297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13F5" w14:textId="77F26251" w:rsidR="001647C3" w:rsidRPr="001647C3" w:rsidRDefault="001647C3" w:rsidP="001647C3"/>
    <w:p w14:paraId="3B8F9685" w14:textId="77777777" w:rsidR="001647C3" w:rsidRDefault="001647C3" w:rsidP="006A542B"/>
    <w:p w14:paraId="78F3B883" w14:textId="63659627" w:rsidR="0004245C" w:rsidRPr="002205DF" w:rsidRDefault="0004245C" w:rsidP="0004245C">
      <w:pPr>
        <w:spacing w:after="12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ASPECT PHYSIQUE EXTERNE</w:t>
      </w:r>
    </w:p>
    <w:p w14:paraId="2A3972BE" w14:textId="77777777" w:rsidR="0004245C" w:rsidRDefault="0004245C" w:rsidP="006A542B"/>
    <w:p w14:paraId="119749E3" w14:textId="77777777" w:rsidR="006A542B" w:rsidRDefault="006A542B" w:rsidP="00546F0E">
      <w:pPr>
        <w:jc w:val="center"/>
      </w:pPr>
    </w:p>
    <w:p w14:paraId="0BA458FC" w14:textId="77777777" w:rsidR="003E3DC2" w:rsidRDefault="003E3DC2" w:rsidP="00546F0E">
      <w:pPr>
        <w:jc w:val="center"/>
        <w:rPr>
          <w:i/>
          <w:iCs/>
          <w:u w:val="single"/>
        </w:rPr>
      </w:pPr>
    </w:p>
    <w:p w14:paraId="1C38FD67" w14:textId="70BF8B15" w:rsidR="003E3DC2" w:rsidRDefault="003E3DC2" w:rsidP="00546F0E">
      <w:pPr>
        <w:jc w:val="center"/>
        <w:rPr>
          <w:i/>
          <w:iCs/>
          <w:u w:val="single"/>
        </w:rPr>
      </w:pPr>
      <w:r w:rsidRPr="003E3DC2">
        <w:rPr>
          <w:i/>
          <w:iCs/>
          <w:noProof/>
        </w:rPr>
        <w:drawing>
          <wp:inline distT="0" distB="0" distL="0" distR="0" wp14:anchorId="7F47A461" wp14:editId="77243AC1">
            <wp:extent cx="3224564" cy="2395391"/>
            <wp:effectExtent l="0" t="0" r="0" b="5080"/>
            <wp:docPr id="3233759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3759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29135" cy="239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CABCF" w14:textId="77777777" w:rsidR="003E3DC2" w:rsidRDefault="003E3DC2" w:rsidP="00546F0E">
      <w:pPr>
        <w:jc w:val="center"/>
        <w:rPr>
          <w:i/>
          <w:iCs/>
          <w:u w:val="single"/>
        </w:rPr>
      </w:pPr>
    </w:p>
    <w:p w14:paraId="6BFED563" w14:textId="77777777" w:rsidR="003E3DC2" w:rsidRDefault="003E3DC2" w:rsidP="00546F0E">
      <w:pPr>
        <w:jc w:val="center"/>
        <w:rPr>
          <w:i/>
          <w:iCs/>
          <w:u w:val="single"/>
        </w:rPr>
      </w:pPr>
    </w:p>
    <w:p w14:paraId="6E980662" w14:textId="0A6830EE" w:rsidR="003E3DC2" w:rsidRDefault="003E3DC2" w:rsidP="00546F0E">
      <w:pPr>
        <w:jc w:val="center"/>
        <w:rPr>
          <w:i/>
          <w:iCs/>
          <w:u w:val="single"/>
        </w:rPr>
      </w:pPr>
      <w:r w:rsidRPr="003E3DC2">
        <w:rPr>
          <w:i/>
          <w:iCs/>
          <w:noProof/>
        </w:rPr>
        <w:drawing>
          <wp:inline distT="0" distB="0" distL="0" distR="0" wp14:anchorId="5A29CC23" wp14:editId="108944F7">
            <wp:extent cx="3896269" cy="2381582"/>
            <wp:effectExtent l="0" t="0" r="9525" b="0"/>
            <wp:docPr id="20239185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185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96269" cy="23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FBF8" w14:textId="77777777" w:rsidR="003E3DC2" w:rsidRDefault="003E3DC2" w:rsidP="00546F0E">
      <w:pPr>
        <w:jc w:val="center"/>
        <w:rPr>
          <w:i/>
          <w:iCs/>
          <w:u w:val="single"/>
        </w:rPr>
      </w:pPr>
    </w:p>
    <w:p w14:paraId="23723EFC" w14:textId="7E91E741" w:rsidR="003E3DC2" w:rsidRDefault="003E3DC2" w:rsidP="00546F0E">
      <w:pPr>
        <w:jc w:val="center"/>
        <w:rPr>
          <w:i/>
          <w:iCs/>
          <w:u w:val="single"/>
        </w:rPr>
      </w:pPr>
    </w:p>
    <w:p w14:paraId="52A853D4" w14:textId="77777777" w:rsidR="003E3DC2" w:rsidRDefault="003E3DC2" w:rsidP="00546F0E">
      <w:pPr>
        <w:jc w:val="center"/>
        <w:rPr>
          <w:i/>
          <w:iCs/>
          <w:u w:val="single"/>
        </w:rPr>
      </w:pPr>
    </w:p>
    <w:p w14:paraId="540F6F1B" w14:textId="7DE418DD" w:rsidR="00CC35AE" w:rsidRPr="00CC35AE" w:rsidRDefault="003E3DC2" w:rsidP="00546F0E">
      <w:pPr>
        <w:jc w:val="center"/>
        <w:rPr>
          <w:i/>
          <w:iCs/>
          <w:u w:val="single"/>
        </w:rPr>
      </w:pPr>
      <w:r>
        <w:rPr>
          <w:i/>
          <w:iCs/>
          <w:u w:val="single"/>
        </w:rPr>
        <w:t>OBD</w:t>
      </w:r>
      <w:r w:rsidR="00CC35AE" w:rsidRPr="00CC35AE">
        <w:rPr>
          <w:i/>
          <w:iCs/>
          <w:u w:val="single"/>
        </w:rPr>
        <w:t xml:space="preserve"> GOOBIE</w:t>
      </w:r>
    </w:p>
    <w:p w14:paraId="338987DD" w14:textId="77777777" w:rsidR="000B6DC6" w:rsidRDefault="000B6DC6" w:rsidP="000B6DC6">
      <w:pPr>
        <w:jc w:val="both"/>
      </w:pPr>
    </w:p>
    <w:sectPr w:rsidR="000B6DC6" w:rsidSect="004A02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38C75" w14:textId="77777777" w:rsidR="00D26B13" w:rsidRDefault="00D26B13" w:rsidP="00CD711C">
      <w:r>
        <w:separator/>
      </w:r>
    </w:p>
  </w:endnote>
  <w:endnote w:type="continuationSeparator" w:id="0">
    <w:p w14:paraId="7180FFE1" w14:textId="77777777" w:rsidR="00D26B13" w:rsidRDefault="00D26B13" w:rsidP="00CD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1C866" w14:textId="77777777" w:rsidR="00CD711C" w:rsidRDefault="00CD711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9692" w14:textId="77777777" w:rsidR="00CD711C" w:rsidRDefault="00CD711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8785" w14:textId="77777777" w:rsidR="00CD711C" w:rsidRDefault="00CD711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4A7C" w14:textId="77777777" w:rsidR="00D26B13" w:rsidRDefault="00D26B13" w:rsidP="00CD711C">
      <w:r>
        <w:separator/>
      </w:r>
    </w:p>
  </w:footnote>
  <w:footnote w:type="continuationSeparator" w:id="0">
    <w:p w14:paraId="2B91F7BA" w14:textId="77777777" w:rsidR="00D26B13" w:rsidRDefault="00D26B13" w:rsidP="00CD7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D7F2" w14:textId="77777777" w:rsidR="00CD711C" w:rsidRDefault="00CD711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2445" w14:textId="77777777" w:rsidR="00CD711C" w:rsidRDefault="00CD711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42AA" w14:textId="77777777" w:rsidR="00CD711C" w:rsidRDefault="00CD711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51C"/>
    <w:multiLevelType w:val="hybridMultilevel"/>
    <w:tmpl w:val="ED9614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B26A5"/>
    <w:multiLevelType w:val="hybridMultilevel"/>
    <w:tmpl w:val="9992197E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445ED0"/>
    <w:multiLevelType w:val="hybridMultilevel"/>
    <w:tmpl w:val="0772007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44026"/>
    <w:multiLevelType w:val="hybridMultilevel"/>
    <w:tmpl w:val="5A2EF92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344AB"/>
    <w:multiLevelType w:val="hybridMultilevel"/>
    <w:tmpl w:val="4DAAD3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268B7"/>
    <w:multiLevelType w:val="multilevel"/>
    <w:tmpl w:val="07A2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413529">
    <w:abstractNumId w:val="4"/>
  </w:num>
  <w:num w:numId="2" w16cid:durableId="1619608380">
    <w:abstractNumId w:val="0"/>
  </w:num>
  <w:num w:numId="3" w16cid:durableId="1665084803">
    <w:abstractNumId w:val="3"/>
  </w:num>
  <w:num w:numId="4" w16cid:durableId="601836233">
    <w:abstractNumId w:val="1"/>
  </w:num>
  <w:num w:numId="5" w16cid:durableId="744303498">
    <w:abstractNumId w:val="2"/>
  </w:num>
  <w:num w:numId="6" w16cid:durableId="15787066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C2"/>
    <w:rsid w:val="00014ECE"/>
    <w:rsid w:val="0004245C"/>
    <w:rsid w:val="000674DC"/>
    <w:rsid w:val="00086551"/>
    <w:rsid w:val="000B4745"/>
    <w:rsid w:val="000B6DC6"/>
    <w:rsid w:val="000D4D79"/>
    <w:rsid w:val="000F7F15"/>
    <w:rsid w:val="001647C3"/>
    <w:rsid w:val="002205DF"/>
    <w:rsid w:val="00226EFE"/>
    <w:rsid w:val="002777E4"/>
    <w:rsid w:val="002C4CCF"/>
    <w:rsid w:val="002D443B"/>
    <w:rsid w:val="002D7F40"/>
    <w:rsid w:val="002F02A6"/>
    <w:rsid w:val="00313145"/>
    <w:rsid w:val="00316E1D"/>
    <w:rsid w:val="003E2985"/>
    <w:rsid w:val="003E3DC2"/>
    <w:rsid w:val="0049372F"/>
    <w:rsid w:val="004A024C"/>
    <w:rsid w:val="004A1B8D"/>
    <w:rsid w:val="004F5131"/>
    <w:rsid w:val="00546F0E"/>
    <w:rsid w:val="005A23CE"/>
    <w:rsid w:val="005D11D7"/>
    <w:rsid w:val="006A542B"/>
    <w:rsid w:val="006F45B3"/>
    <w:rsid w:val="007836DC"/>
    <w:rsid w:val="00886A17"/>
    <w:rsid w:val="008D46AA"/>
    <w:rsid w:val="00935207"/>
    <w:rsid w:val="009C0AE4"/>
    <w:rsid w:val="00A71C8F"/>
    <w:rsid w:val="00A9051B"/>
    <w:rsid w:val="00B02B66"/>
    <w:rsid w:val="00B25496"/>
    <w:rsid w:val="00BB5EB2"/>
    <w:rsid w:val="00C034B4"/>
    <w:rsid w:val="00C11CC9"/>
    <w:rsid w:val="00C31F72"/>
    <w:rsid w:val="00C55BC2"/>
    <w:rsid w:val="00CC35AE"/>
    <w:rsid w:val="00CD711C"/>
    <w:rsid w:val="00CF1247"/>
    <w:rsid w:val="00D26B13"/>
    <w:rsid w:val="00D67F4E"/>
    <w:rsid w:val="00D91B59"/>
    <w:rsid w:val="00DE2F90"/>
    <w:rsid w:val="00DE4E25"/>
    <w:rsid w:val="00DE6038"/>
    <w:rsid w:val="00DF6A82"/>
    <w:rsid w:val="00E93E16"/>
    <w:rsid w:val="00F65E00"/>
    <w:rsid w:val="00F84D07"/>
    <w:rsid w:val="00FB11F5"/>
    <w:rsid w:val="00FC086D"/>
    <w:rsid w:val="00FD0EB8"/>
    <w:rsid w:val="00FD353B"/>
    <w:rsid w:val="00FE1EB6"/>
    <w:rsid w:val="00FE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0360"/>
  <w15:chartTrackingRefBased/>
  <w15:docId w15:val="{A0D7D115-864B-4ACA-B469-61443092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5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5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5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5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5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5B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5B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5B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5B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5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5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5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5BC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5BC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5B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5B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5B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5B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5B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5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5B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5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5B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5B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5B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5BC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5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5BC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5BC2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D71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711C"/>
  </w:style>
  <w:style w:type="paragraph" w:styleId="Pieddepage">
    <w:name w:val="footer"/>
    <w:basedOn w:val="Normal"/>
    <w:link w:val="PieddepageCar"/>
    <w:uiPriority w:val="99"/>
    <w:unhideWhenUsed/>
    <w:rsid w:val="00CD71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7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Chichignoud</dc:creator>
  <cp:keywords/>
  <dc:description/>
  <cp:lastModifiedBy>BENKEMOUN</cp:lastModifiedBy>
  <cp:revision>24</cp:revision>
  <dcterms:created xsi:type="dcterms:W3CDTF">2026-04-23T09:14:00Z</dcterms:created>
  <dcterms:modified xsi:type="dcterms:W3CDTF">2026-10-06T12:29:00Z</dcterms:modified>
</cp:coreProperties>
</file>